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29E202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2B2E5EF4" w14:textId="77777777" w:rsidR="00D411EB" w:rsidRPr="00A56FB4" w:rsidRDefault="00D411EB" w:rsidP="00D411EB">
      <w:pPr>
        <w:spacing w:line="276" w:lineRule="auto"/>
        <w:ind w:right="-2"/>
        <w:jc w:val="right"/>
      </w:pPr>
      <w:proofErr w:type="spellStart"/>
      <w:r w:rsidRPr="00A56FB4">
        <w:t>И.О.Первого</w:t>
      </w:r>
      <w:proofErr w:type="spellEnd"/>
      <w:r w:rsidRPr="00A56FB4">
        <w:t xml:space="preserve"> заместителя директора –</w:t>
      </w:r>
    </w:p>
    <w:p w14:paraId="2CFD774E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главного инженера</w:t>
      </w:r>
    </w:p>
    <w:p w14:paraId="12D6BBD0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филиала ПАО «МРСК Центра» -</w:t>
      </w:r>
    </w:p>
    <w:p w14:paraId="52EFD12F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«Смоленскэнерго»</w:t>
      </w:r>
    </w:p>
    <w:p w14:paraId="5538E1DF" w14:textId="77777777" w:rsidR="00D411EB" w:rsidRPr="00A56FB4" w:rsidRDefault="00D411EB" w:rsidP="00D411EB">
      <w:pPr>
        <w:spacing w:line="276" w:lineRule="auto"/>
        <w:ind w:right="-2"/>
        <w:jc w:val="right"/>
      </w:pPr>
      <w:r w:rsidRPr="00A56FB4">
        <w:t>_________________ /С.</w:t>
      </w:r>
      <w:r>
        <w:t>Ю</w:t>
      </w:r>
      <w:r w:rsidRPr="00A56FB4">
        <w:t xml:space="preserve">. </w:t>
      </w:r>
      <w:proofErr w:type="spellStart"/>
      <w:r>
        <w:t>Тарабукин</w:t>
      </w:r>
      <w:proofErr w:type="spellEnd"/>
      <w:r>
        <w:t>/</w:t>
      </w:r>
    </w:p>
    <w:p w14:paraId="023E1423" w14:textId="07023CEB" w:rsidR="00D411EB" w:rsidRPr="00A56FB4" w:rsidRDefault="00D411EB" w:rsidP="00D411EB">
      <w:pPr>
        <w:spacing w:line="276" w:lineRule="auto"/>
        <w:ind w:right="-2"/>
        <w:jc w:val="right"/>
        <w:rPr>
          <w:caps/>
        </w:rPr>
      </w:pPr>
      <w:r w:rsidRPr="00A56FB4">
        <w:t>«1</w:t>
      </w:r>
      <w:r w:rsidR="00871291">
        <w:t>0</w:t>
      </w:r>
      <w:r w:rsidRPr="00A56FB4">
        <w:t xml:space="preserve">» </w:t>
      </w:r>
      <w:r>
        <w:t>марта</w:t>
      </w:r>
      <w:r w:rsidRPr="00A56FB4">
        <w:t xml:space="preserve"> 202</w:t>
      </w:r>
      <w:r>
        <w:t>1</w:t>
      </w:r>
      <w:r w:rsidRPr="00A56FB4">
        <w:t>г</w:t>
      </w:r>
    </w:p>
    <w:p w14:paraId="0229E208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229E209" w14:textId="77777777" w:rsidR="00D618BD" w:rsidRDefault="00D618BD" w:rsidP="00D618BD">
      <w:pPr>
        <w:spacing w:line="276" w:lineRule="auto"/>
      </w:pPr>
      <w:r w:rsidRPr="00D618BD">
        <w:tab/>
      </w:r>
    </w:p>
    <w:p w14:paraId="5D7D106B" w14:textId="77777777" w:rsidR="001E022D" w:rsidRDefault="001E022D" w:rsidP="00D618BD">
      <w:pPr>
        <w:spacing w:line="276" w:lineRule="auto"/>
      </w:pPr>
    </w:p>
    <w:p w14:paraId="21EBC871" w14:textId="77777777" w:rsidR="001E022D" w:rsidRDefault="001E022D" w:rsidP="00D618BD">
      <w:pPr>
        <w:spacing w:line="276" w:lineRule="auto"/>
      </w:pPr>
    </w:p>
    <w:p w14:paraId="6D755C48" w14:textId="77777777" w:rsidR="001E022D" w:rsidRPr="00D618BD" w:rsidRDefault="001E022D" w:rsidP="00D618BD">
      <w:pPr>
        <w:spacing w:line="276" w:lineRule="auto"/>
      </w:pPr>
    </w:p>
    <w:p w14:paraId="0229E20A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229E20B" w14:textId="22645514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10CEA">
        <w:rPr>
          <w:b/>
        </w:rPr>
        <w:t>у</w:t>
      </w:r>
      <w:r w:rsidR="00E10CEA" w:rsidRPr="00E10CEA">
        <w:rPr>
          <w:b/>
        </w:rPr>
        <w:t xml:space="preserve">стройств </w:t>
      </w:r>
      <w:r w:rsidR="00F1716E">
        <w:rPr>
          <w:b/>
        </w:rPr>
        <w:t>ИЗУ Т70/1000/</w:t>
      </w:r>
      <w:proofErr w:type="spellStart"/>
      <w:r w:rsidR="00F1716E">
        <w:rPr>
          <w:b/>
        </w:rPr>
        <w:t>ДНаТ</w:t>
      </w:r>
      <w:proofErr w:type="spellEnd"/>
      <w:r w:rsidR="00F1716E">
        <w:rPr>
          <w:b/>
        </w:rPr>
        <w:t>/2</w:t>
      </w:r>
      <w:r w:rsidR="00164F71" w:rsidRPr="00164F71">
        <w:rPr>
          <w:b/>
        </w:rPr>
        <w:t>20-01 с таймер.</w:t>
      </w:r>
    </w:p>
    <w:p w14:paraId="0229E20C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229E20D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229E20E" w14:textId="77777777"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229E20F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14:paraId="0229E212" w14:textId="77777777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14:paraId="0229E215" w14:textId="77777777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1815" w14:textId="79721AA0" w:rsidR="00F1716E" w:rsidRDefault="00164F71" w:rsidP="00036AB9">
            <w:pPr>
              <w:jc w:val="center"/>
              <w:rPr>
                <w:color w:val="000000"/>
              </w:rPr>
            </w:pPr>
            <w:r w:rsidRPr="00164F71">
              <w:rPr>
                <w:color w:val="000000"/>
              </w:rPr>
              <w:t>Устройство ИЗУ Т70/1000/</w:t>
            </w:r>
            <w:proofErr w:type="spellStart"/>
            <w:r w:rsidR="00F1716E">
              <w:rPr>
                <w:color w:val="000000"/>
              </w:rPr>
              <w:t>ДНат</w:t>
            </w:r>
            <w:proofErr w:type="spellEnd"/>
          </w:p>
          <w:p w14:paraId="2974759F" w14:textId="77777777" w:rsidR="00F1716E" w:rsidRDefault="00164F71" w:rsidP="00036AB9">
            <w:pPr>
              <w:jc w:val="center"/>
              <w:rPr>
                <w:color w:val="000000"/>
              </w:rPr>
            </w:pPr>
            <w:r w:rsidRPr="00164F71">
              <w:rPr>
                <w:color w:val="000000"/>
              </w:rPr>
              <w:t xml:space="preserve">220-01 с </w:t>
            </w:r>
          </w:p>
          <w:p w14:paraId="0229E213" w14:textId="73D11439" w:rsidR="00001EB6" w:rsidRPr="00833833" w:rsidRDefault="00164F71" w:rsidP="00036AB9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164F71">
              <w:rPr>
                <w:color w:val="000000"/>
              </w:rPr>
              <w:t>таймер.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4" w14:textId="17E70888" w:rsidR="00001EB6" w:rsidRPr="00833833" w:rsidRDefault="000B3969" w:rsidP="00F1716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="00A031CF" w:rsidRPr="00A031CF">
              <w:rPr>
                <w:color w:val="000000"/>
              </w:rPr>
              <w:t xml:space="preserve"> для зажигания и запуска газоразрядных ламп </w:t>
            </w:r>
            <w:r w:rsidR="00A031CF">
              <w:rPr>
                <w:color w:val="000000"/>
              </w:rPr>
              <w:t xml:space="preserve">типа </w:t>
            </w:r>
            <w:proofErr w:type="spellStart"/>
            <w:r w:rsidR="00A031CF" w:rsidRPr="00A031CF">
              <w:rPr>
                <w:color w:val="000000"/>
              </w:rPr>
              <w:t>ДНаТ</w:t>
            </w:r>
            <w:proofErr w:type="spellEnd"/>
            <w:r w:rsidR="00A031CF" w:rsidRPr="00A031CF">
              <w:rPr>
                <w:color w:val="000000"/>
              </w:rPr>
              <w:t xml:space="preserve"> </w:t>
            </w:r>
            <w:r w:rsidR="009359B3" w:rsidRPr="009359B3">
              <w:rPr>
                <w:color w:val="333333"/>
              </w:rPr>
              <w:t>ТУ 3461-010-31040341-99</w:t>
            </w:r>
          </w:p>
        </w:tc>
      </w:tr>
      <w:tr w:rsidR="00001EB6" w:rsidRPr="00833833" w14:paraId="0229E218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7" w14:textId="77777777"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14:paraId="0229E21B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9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A" w14:textId="5FEE41E0" w:rsidR="00001EB6" w:rsidRPr="003D581D" w:rsidRDefault="00A031CF" w:rsidP="00D97E6B">
            <w:pPr>
              <w:rPr>
                <w:color w:val="000000"/>
              </w:rPr>
            </w:pPr>
            <w:r>
              <w:rPr>
                <w:color w:val="000000"/>
              </w:rPr>
              <w:t>Мощность ламп</w:t>
            </w:r>
            <w:r w:rsidR="00001EB6" w:rsidRPr="00833833">
              <w:rPr>
                <w:color w:val="000000"/>
              </w:rPr>
              <w:t xml:space="preserve">, </w:t>
            </w:r>
            <w:proofErr w:type="gramStart"/>
            <w:r w:rsidR="00001EB6" w:rsidRPr="00833833">
              <w:rPr>
                <w:color w:val="000000"/>
              </w:rPr>
              <w:t>Вт</w:t>
            </w:r>
            <w:proofErr w:type="gramEnd"/>
            <w:r w:rsidR="00001EB6"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="00001EB6" w:rsidRPr="00833833">
              <w:rPr>
                <w:color w:val="000000"/>
              </w:rPr>
              <w:t xml:space="preserve"> </w:t>
            </w:r>
            <w:r w:rsidR="00D97E6B">
              <w:rPr>
                <w:color w:val="000000"/>
              </w:rPr>
              <w:t>7</w:t>
            </w:r>
            <w:r w:rsidR="00E10CEA">
              <w:rPr>
                <w:color w:val="000000"/>
              </w:rPr>
              <w:t>0-1000</w:t>
            </w:r>
          </w:p>
        </w:tc>
      </w:tr>
      <w:tr w:rsidR="00001EB6" w:rsidRPr="00833833" w14:paraId="0229E21E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C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1D" w14:textId="4434A157" w:rsidR="00001EB6" w:rsidRPr="00833833" w:rsidRDefault="00A031CF" w:rsidP="00D97E6B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Выдаваемое напряжение, кВ – от </w:t>
            </w:r>
            <w:r w:rsidR="00E10CEA">
              <w:rPr>
                <w:color w:val="000000"/>
              </w:rPr>
              <w:t>3,5</w:t>
            </w:r>
            <w:r>
              <w:rPr>
                <w:color w:val="000000"/>
              </w:rPr>
              <w:t xml:space="preserve"> до </w:t>
            </w:r>
            <w:r w:rsidR="00D97E6B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</w:tr>
      <w:tr w:rsidR="00001EB6" w:rsidRPr="00833833" w14:paraId="0229E221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1F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0" w14:textId="25BF0800" w:rsidR="00001EB6" w:rsidRPr="00D97E6B" w:rsidRDefault="00D97E6B" w:rsidP="00E10CEA">
            <w:pPr>
              <w:rPr>
                <w:color w:val="000000"/>
              </w:rPr>
            </w:pPr>
            <w:r w:rsidRPr="00D97E6B">
              <w:rPr>
                <w:color w:val="222222"/>
              </w:rPr>
              <w:t>Встроенный электронный таймер отключает устройство в случае выхода лампы из строя по причине старения, либо механического повреждения</w:t>
            </w:r>
          </w:p>
        </w:tc>
      </w:tr>
      <w:tr w:rsidR="00EF628C" w:rsidRPr="00833833" w14:paraId="2F333F26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A59F" w14:textId="77777777" w:rsidR="00EF628C" w:rsidRPr="00833833" w:rsidRDefault="00EF628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9349" w14:textId="2EE13051" w:rsidR="00EF628C" w:rsidRPr="00EF628C" w:rsidRDefault="00EF628C" w:rsidP="00EF628C">
            <w:pPr>
              <w:rPr>
                <w:color w:val="222222"/>
              </w:rPr>
            </w:pPr>
            <w:r w:rsidRPr="00EF628C">
              <w:rPr>
                <w:color w:val="222222"/>
              </w:rPr>
              <w:t>Время работы таймера</w:t>
            </w:r>
            <w:r>
              <w:rPr>
                <w:color w:val="222222"/>
              </w:rPr>
              <w:t>, с</w:t>
            </w:r>
            <w:r w:rsidRPr="00EF628C">
              <w:rPr>
                <w:color w:val="222222"/>
              </w:rPr>
              <w:t xml:space="preserve"> - 655 </w:t>
            </w:r>
          </w:p>
        </w:tc>
      </w:tr>
      <w:tr w:rsidR="004D6761" w:rsidRPr="00833833" w14:paraId="0229E224" w14:textId="77777777" w:rsidTr="00A031CF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2" w14:textId="77777777" w:rsidR="004D6761" w:rsidRPr="00833833" w:rsidRDefault="004D676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3" w14:textId="77777777" w:rsidR="004D6761" w:rsidRDefault="004D6761" w:rsidP="006E4493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пластик</w:t>
            </w:r>
            <w:r w:rsidR="008C5775">
              <w:rPr>
                <w:color w:val="000000"/>
              </w:rPr>
              <w:t xml:space="preserve"> (максимально допустимая температура </w:t>
            </w:r>
            <w:r w:rsidR="006E4493">
              <w:rPr>
                <w:color w:val="000000"/>
              </w:rPr>
              <w:t>80</w:t>
            </w:r>
            <w:r w:rsidR="008C5775" w:rsidRPr="008C5775">
              <w:rPr>
                <w:color w:val="000000"/>
                <w:vertAlign w:val="superscript"/>
              </w:rPr>
              <w:t>0</w:t>
            </w:r>
            <w:r w:rsidR="008C5775">
              <w:rPr>
                <w:color w:val="000000"/>
              </w:rPr>
              <w:t>С)</w:t>
            </w:r>
            <w:r>
              <w:rPr>
                <w:color w:val="000000"/>
              </w:rPr>
              <w:t>.</w:t>
            </w:r>
            <w:r w:rsidR="006E4493">
              <w:rPr>
                <w:color w:val="000000"/>
              </w:rPr>
              <w:t xml:space="preserve"> </w:t>
            </w:r>
          </w:p>
        </w:tc>
      </w:tr>
      <w:tr w:rsidR="006E4493" w:rsidRPr="00833833" w14:paraId="0229E227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5" w14:textId="77777777"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6" w14:textId="77777777" w:rsidR="006E4493" w:rsidRDefault="006E4493" w:rsidP="006E4493">
            <w:r>
              <w:rPr>
                <w:color w:val="000000"/>
              </w:rPr>
              <w:t>Крепление – шпилька с резьбой М8х10, шайбой и гайкой.</w:t>
            </w:r>
          </w:p>
        </w:tc>
      </w:tr>
      <w:tr w:rsidR="00001EB6" w:rsidRPr="00833833" w14:paraId="0229E22A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2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E229" w14:textId="77777777" w:rsidR="00001EB6" w:rsidRPr="00D3323B" w:rsidRDefault="00001EB6" w:rsidP="006E4493">
            <w:r>
              <w:t>Категория размещения – УХЛ</w:t>
            </w:r>
            <w:proofErr w:type="gramStart"/>
            <w:r w:rsidR="006E4493">
              <w:t>2</w:t>
            </w:r>
            <w:proofErr w:type="gramEnd"/>
            <w:r w:rsidR="007C22B1">
              <w:t>.</w:t>
            </w:r>
          </w:p>
        </w:tc>
      </w:tr>
      <w:tr w:rsidR="006E4493" w:rsidRPr="00833833" w14:paraId="0229E22D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B" w14:textId="77777777" w:rsidR="006E4493" w:rsidRPr="00833833" w:rsidRDefault="006E449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C" w14:textId="77777777" w:rsidR="006E4493" w:rsidRPr="006E4493" w:rsidRDefault="006E4493" w:rsidP="00D73987">
            <w:r>
              <w:t xml:space="preserve">Степень защиты – </w:t>
            </w:r>
            <w:r>
              <w:rPr>
                <w:lang w:val="en-US"/>
              </w:rPr>
              <w:t>IP</w:t>
            </w:r>
            <w:r>
              <w:t>20</w:t>
            </w:r>
          </w:p>
        </w:tc>
      </w:tr>
      <w:tr w:rsidR="00001EB6" w:rsidRPr="00833833" w14:paraId="0229E230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2F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14:paraId="0229E233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31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E232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14:paraId="0229E234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229E235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229E236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229E237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229E238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229E241" w14:textId="77777777"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229E242" w14:textId="353177C3" w:rsidR="000A5CFB" w:rsidRPr="00927381" w:rsidRDefault="00994EFF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t xml:space="preserve"> </w:t>
      </w:r>
      <w:r w:rsidRPr="00994EFF">
        <w:rPr>
          <w:sz w:val="24"/>
          <w:szCs w:val="24"/>
        </w:rPr>
        <w:t xml:space="preserve">IEC 61347-2-9-2014 </w:t>
      </w:r>
      <w:r w:rsidR="000A5CFB" w:rsidRPr="00994EFF">
        <w:rPr>
          <w:sz w:val="24"/>
          <w:szCs w:val="24"/>
        </w:rPr>
        <w:t>«</w:t>
      </w:r>
      <w:r w:rsidRPr="00994EFF">
        <w:rPr>
          <w:sz w:val="24"/>
          <w:szCs w:val="24"/>
        </w:rPr>
        <w:t>Устройства управления лампами. Часть 2-9. Частные требования к электромагнитным пускорегулирующим аппаратам для разрядных ламп (кроме люминесцентных ламп)</w:t>
      </w:r>
      <w:r w:rsidR="000A5CFB" w:rsidRPr="00994EFF">
        <w:rPr>
          <w:sz w:val="24"/>
          <w:szCs w:val="24"/>
        </w:rPr>
        <w:t>»;</w:t>
      </w:r>
    </w:p>
    <w:p w14:paraId="0229E245" w14:textId="620898FC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994EFF">
        <w:t xml:space="preserve"> </w:t>
      </w:r>
      <w:r w:rsidR="00994EFF" w:rsidRPr="00994EFF">
        <w:rPr>
          <w:sz w:val="24"/>
          <w:szCs w:val="24"/>
        </w:rPr>
        <w:t xml:space="preserve">12.2.007.0-75 </w:t>
      </w:r>
      <w:r w:rsidRPr="00994EFF">
        <w:rPr>
          <w:sz w:val="24"/>
          <w:szCs w:val="24"/>
        </w:rPr>
        <w:t>«</w:t>
      </w:r>
      <w:r w:rsidR="00994EFF" w:rsidRPr="00994EFF">
        <w:rPr>
          <w:sz w:val="24"/>
          <w:szCs w:val="24"/>
        </w:rPr>
        <w:t>Система стандартов безопасности труда. Изделия электротехнические. Общие требования безопасности</w:t>
      </w:r>
      <w:r w:rsidRPr="00994EFF">
        <w:rPr>
          <w:sz w:val="24"/>
          <w:szCs w:val="24"/>
        </w:rPr>
        <w:t>»;</w:t>
      </w:r>
    </w:p>
    <w:p w14:paraId="0229E246" w14:textId="77777777"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lastRenderedPageBreak/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0229E248" w14:textId="77777777"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29E249" w14:textId="77777777"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0229E24A" w14:textId="77777777"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0229E24B" w14:textId="77777777"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229E24D" w14:textId="136ED661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164F71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0229E24F" w14:textId="77777777"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229E250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0229E251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229E252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229E253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29E254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229E255" w14:textId="6A9F4829" w:rsidR="00B80874" w:rsidRPr="00B80874" w:rsidRDefault="001E022D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229E25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29E257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229E258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29E259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229E25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229E25B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229E25C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229E25D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229E25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229E25F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229E260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229E261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229E262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29E263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229E264" w14:textId="0AACF365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97E6B">
        <w:rPr>
          <w:bCs/>
        </w:rPr>
        <w:t>П</w:t>
      </w:r>
      <w:r w:rsidRPr="00D618BD">
        <w:rPr>
          <w:bCs/>
        </w:rPr>
        <w:t>АО «МРСК Центра» и ответственными представителями Поставщика при получении ее на склад.</w:t>
      </w:r>
    </w:p>
    <w:p w14:paraId="0229E265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29E266" w14:textId="77777777" w:rsidR="00830CE0" w:rsidRDefault="00830CE0" w:rsidP="00D618BD">
      <w:pPr>
        <w:spacing w:line="276" w:lineRule="auto"/>
      </w:pPr>
    </w:p>
    <w:p w14:paraId="0229E267" w14:textId="77777777" w:rsidR="006C4BAF" w:rsidRPr="00D618BD" w:rsidRDefault="006C4BAF" w:rsidP="00D618BD">
      <w:pPr>
        <w:spacing w:line="276" w:lineRule="auto"/>
      </w:pPr>
    </w:p>
    <w:p w14:paraId="472C9BFA" w14:textId="77777777" w:rsidR="007B4934" w:rsidRPr="00280E23" w:rsidRDefault="007B4934" w:rsidP="007B4934">
      <w:pPr>
        <w:ind w:firstLine="142"/>
      </w:pPr>
      <w:r>
        <w:t>Н</w:t>
      </w:r>
      <w:r w:rsidRPr="00280E23">
        <w:t xml:space="preserve">ачальник Управления </w:t>
      </w:r>
    </w:p>
    <w:p w14:paraId="15689B2B" w14:textId="77777777" w:rsidR="007B4934" w:rsidRPr="00D618BD" w:rsidRDefault="007B4934" w:rsidP="007B4934">
      <w:pPr>
        <w:spacing w:line="276" w:lineRule="auto"/>
      </w:pPr>
      <w:r w:rsidRPr="00280E23">
        <w:t xml:space="preserve">распределительных сетей </w:t>
      </w:r>
      <w:r w:rsidRPr="00280E23">
        <w:tab/>
      </w:r>
      <w:r w:rsidRPr="00280E23">
        <w:tab/>
      </w:r>
      <w:r w:rsidRPr="00280E23">
        <w:tab/>
      </w:r>
      <w:r w:rsidRPr="00280E23">
        <w:tab/>
      </w:r>
      <w:r w:rsidRPr="00280E23">
        <w:tab/>
      </w:r>
      <w:r>
        <w:tab/>
      </w:r>
      <w:r>
        <w:tab/>
      </w:r>
      <w:r>
        <w:tab/>
      </w:r>
      <w:r w:rsidRPr="00280E23">
        <w:tab/>
      </w:r>
      <w:r>
        <w:t>А.Н. Егоров</w:t>
      </w:r>
    </w:p>
    <w:p w14:paraId="0229E268" w14:textId="77777777" w:rsidR="006C4BAF" w:rsidRPr="002D3050" w:rsidRDefault="006C4BAF" w:rsidP="006C4BAF">
      <w:pPr>
        <w:spacing w:line="276" w:lineRule="auto"/>
      </w:pPr>
    </w:p>
    <w:p w14:paraId="0229E26B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164F71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6FE41" w14:textId="77777777" w:rsidR="00E42FD8" w:rsidRDefault="00E42FD8">
      <w:r>
        <w:separator/>
      </w:r>
    </w:p>
  </w:endnote>
  <w:endnote w:type="continuationSeparator" w:id="0">
    <w:p w14:paraId="50C7419D" w14:textId="77777777" w:rsidR="00E42FD8" w:rsidRDefault="00E4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47284"/>
      <w:docPartObj>
        <w:docPartGallery w:val="Page Numbers (Bottom of Page)"/>
        <w:docPartUnique/>
      </w:docPartObj>
    </w:sdtPr>
    <w:sdtEndPr/>
    <w:sdtContent>
      <w:p w14:paraId="0229E270" w14:textId="5B7A9594" w:rsidR="002850CD" w:rsidRPr="00221D61" w:rsidRDefault="00164F71" w:rsidP="00164F7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16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946FF" w14:textId="77777777" w:rsidR="00E42FD8" w:rsidRDefault="00E42FD8">
      <w:r>
        <w:separator/>
      </w:r>
    </w:p>
  </w:footnote>
  <w:footnote w:type="continuationSeparator" w:id="0">
    <w:p w14:paraId="63382243" w14:textId="77777777" w:rsidR="00E42FD8" w:rsidRDefault="00E4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36AB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3AC3"/>
    <w:rsid w:val="00076102"/>
    <w:rsid w:val="00077B20"/>
    <w:rsid w:val="00080398"/>
    <w:rsid w:val="00082BD5"/>
    <w:rsid w:val="00092463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2581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4D32"/>
    <w:rsid w:val="00164F71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3C4"/>
    <w:rsid w:val="001D68C5"/>
    <w:rsid w:val="001D788E"/>
    <w:rsid w:val="001D7F42"/>
    <w:rsid w:val="001E022D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4661A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A7F42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8A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6761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4493"/>
    <w:rsid w:val="006E5B1C"/>
    <w:rsid w:val="006E7691"/>
    <w:rsid w:val="006E7F0C"/>
    <w:rsid w:val="006F1E0D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4934"/>
    <w:rsid w:val="007B6995"/>
    <w:rsid w:val="007C1784"/>
    <w:rsid w:val="007C22B1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1291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5775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59B3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4EFF"/>
    <w:rsid w:val="00995358"/>
    <w:rsid w:val="0099742E"/>
    <w:rsid w:val="009A3098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1CF"/>
    <w:rsid w:val="00A03CCC"/>
    <w:rsid w:val="00A04A53"/>
    <w:rsid w:val="00A06F70"/>
    <w:rsid w:val="00A073E8"/>
    <w:rsid w:val="00A07F37"/>
    <w:rsid w:val="00A131C6"/>
    <w:rsid w:val="00A14FC1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0786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11EB"/>
    <w:rsid w:val="00D4276F"/>
    <w:rsid w:val="00D43663"/>
    <w:rsid w:val="00D4376F"/>
    <w:rsid w:val="00D45B4D"/>
    <w:rsid w:val="00D52411"/>
    <w:rsid w:val="00D55A3F"/>
    <w:rsid w:val="00D55F5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27E7"/>
    <w:rsid w:val="00D83648"/>
    <w:rsid w:val="00D94BEA"/>
    <w:rsid w:val="00D97405"/>
    <w:rsid w:val="00D97E6B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0CEA"/>
    <w:rsid w:val="00E15EDF"/>
    <w:rsid w:val="00E178D7"/>
    <w:rsid w:val="00E25E04"/>
    <w:rsid w:val="00E2752F"/>
    <w:rsid w:val="00E27B81"/>
    <w:rsid w:val="00E31B58"/>
    <w:rsid w:val="00E349DC"/>
    <w:rsid w:val="00E35371"/>
    <w:rsid w:val="00E42FD8"/>
    <w:rsid w:val="00E43274"/>
    <w:rsid w:val="00E43CA9"/>
    <w:rsid w:val="00E45222"/>
    <w:rsid w:val="00E473EF"/>
    <w:rsid w:val="00E62A88"/>
    <w:rsid w:val="00E63047"/>
    <w:rsid w:val="00E6462A"/>
    <w:rsid w:val="00E65E74"/>
    <w:rsid w:val="00E70BAA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EF628C"/>
    <w:rsid w:val="00F00010"/>
    <w:rsid w:val="00F111DE"/>
    <w:rsid w:val="00F13D87"/>
    <w:rsid w:val="00F14672"/>
    <w:rsid w:val="00F153B3"/>
    <w:rsid w:val="00F1716E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2629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70737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9E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E77B-454A-46C4-85E7-CA2E4E08F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1CCB7DA-824D-45C0-8049-6468FC40C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Баркова Наталья Юрьевна</cp:lastModifiedBy>
  <cp:revision>8</cp:revision>
  <cp:lastPrinted>2009-10-15T06:49:00Z</cp:lastPrinted>
  <dcterms:created xsi:type="dcterms:W3CDTF">2021-03-09T08:07:00Z</dcterms:created>
  <dcterms:modified xsi:type="dcterms:W3CDTF">2021-03-26T12:06:00Z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